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9.0" w:type="dxa"/>
        <w:jc w:val="left"/>
        <w:tblInd w:w="645.0" w:type="dxa"/>
        <w:tblLayout w:type="fixed"/>
        <w:tblLook w:val="0000"/>
      </w:tblPr>
      <w:tblGrid>
        <w:gridCol w:w="5770"/>
        <w:gridCol w:w="4069"/>
        <w:tblGridChange w:id="0">
          <w:tblGrid>
            <w:gridCol w:w="5770"/>
            <w:gridCol w:w="4069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f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GSSoeiKakugothicUB" w:cs="HGSSoeiKakugothicUB" w:eastAsia="HGSSoeiKakugothicUB" w:hAnsi="HGSSoeiKakugothicU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SSoeiKakugothicUB" w:cs="HGSSoeiKakugothicUB" w:eastAsia="HGSSoeiKakugothicUB" w:hAnsi="HGSSoeiKakugothicU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FM87.0 RADIO MIX KYOTO応募エントリーシート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SSoeiKakugothicUB" w:cs="HGSSoeiKakugothicUB" w:eastAsia="HGSSoeiKakugothicUB" w:hAnsi="HGSSoeiKakugothicU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【番組パーソナリティー＆制作スタッフ】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宣材写真(バストアップ)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大学/学科　　　　　　　　　　　　　　　　　(　　　回生) </w:t>
            </w:r>
            <w:r w:rsidDel="00000000" w:rsidR="00000000" w:rsidRPr="00000000">
              <w:rPr>
                <w:rFonts w:ascii="MS UI Gothic" w:cs="MS UI Gothic" w:eastAsia="MS UI Gothic" w:hAnsi="MS UI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※学生のみ記入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442594</wp:posOffset>
                  </wp:positionH>
                  <wp:positionV relativeFrom="paragraph">
                    <wp:posOffset>243205</wp:posOffset>
                  </wp:positionV>
                  <wp:extent cx="5180330" cy="5180330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330" cy="5180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出身地(都道府県)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生年月日　　　　　　年　　　　月　　　 　日　（　　　　歳）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住所 （〒　　 　-　 　　　　）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携帯電話：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メールアドレス：　　　　　　　  　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SNSアカウント (Facebook、Twitterなど)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現在、もしくはこれまでの職業 / </w:t>
            </w:r>
            <w:r w:rsidDel="00000000" w:rsidR="00000000" w:rsidRPr="00000000">
              <w:rPr>
                <w:rFonts w:ascii="MS UI Gothic" w:cs="MS UI Gothic" w:eastAsia="MS UI Gothic" w:hAnsi="MS UI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※現在、学生の方　学生の時に熱心に取り組んだこと (サークル、クラブ活動など)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放送の経験など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趣味・特技・資格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ラジオパーソナリティーにかける想い、制作してみたい番組企画など、自由に記入　(別紙添付も可)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UI Gothic" w:cs="MS UI Gothic" w:eastAsia="MS UI Gothic" w:hAnsi="MS UI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UI Gothic" w:cs="MS UI Gothic" w:eastAsia="MS UI Gothic" w:hAnsi="MS UI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93345</wp:posOffset>
            </wp:positionV>
            <wp:extent cx="1901825" cy="68961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689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UI Gothic" w:cs="MS UI Gothic" w:eastAsia="MS UI Gothic" w:hAnsi="MS UI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UI Gothic" w:cs="MS UI Gothic" w:eastAsia="MS UI Gothic" w:hAnsi="MS UI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※いただいた個人情報は、選考のみに使用します。　　　　　　　　　　　　　　　　　　　　　　　　　　 　     　　</w:t>
      </w:r>
    </w:p>
    <w:sectPr>
      <w:pgSz w:h="16838" w:w="11906" w:orient="portrait"/>
      <w:pgMar w:bottom="454" w:top="680" w:left="454" w:right="45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Mincho"/>
  <w:font w:name="HGSSoeiKakugothicUB"/>
  <w:font w:name="Century"/>
  <w:font w:name="MS UI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